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Кировской области от 22.12.2010 N 83/647</w:t>
              <w:br/>
              <w:t xml:space="preserve">(ред. от 10.07.2025)</w:t>
              <w:br/>
              <w:t xml:space="preserve">"Об утверждении Порядка назначения и выплаты единовременного пособия при усыновлении (удочерении)"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КИРОВСКОЙ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22 декабря 2010 г. N 83/647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НАЗНАЧЕНИЯ И ВЫПЛАТЫ</w:t>
      </w:r>
    </w:p>
    <w:p>
      <w:pPr>
        <w:pStyle w:val="2"/>
        <w:jc w:val="center"/>
      </w:pPr>
      <w:r>
        <w:rPr>
          <w:sz w:val="20"/>
        </w:rPr>
        <w:t xml:space="preserve">ЕДИНОВРЕМЕННОГО ПОСОБИЯ ПРИ УСЫНОВЛЕНИИ (УДОЧЕРЕНИИ)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Кировской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28.03.2012 </w:t>
            </w:r>
            <w:hyperlink w:history="0" r:id="rId8" w:tooltip="Постановление Правительства Кировской области от 28.03.2012 N 145/157 (ред. от 13.05.2022) &quot;О внесении изменений в некоторые постановления Правительства Кировской области&quot; {КонсультантПлюс}">
              <w:r>
                <w:rPr>
                  <w:sz w:val="20"/>
                  <w:color w:val="0000ff"/>
                </w:rPr>
                <w:t xml:space="preserve">N 145/157</w:t>
              </w:r>
            </w:hyperlink>
            <w:r>
              <w:rPr>
                <w:sz w:val="20"/>
                <w:color w:val="392c69"/>
              </w:rPr>
              <w:t xml:space="preserve">, от 10.04.2013 </w:t>
            </w:r>
            <w:hyperlink w:history="0" r:id="rId9" w:tooltip="Постановление Правительства Кировской области от 10.04.2013 N 204/200 &quot;О внесении изменений в постановление Правительства Кировской области от 22.12.2010 N 83/647&quot; (вместе с &quot;Заявлением&quot;) {КонсультантПлюс}">
              <w:r>
                <w:rPr>
                  <w:sz w:val="20"/>
                  <w:color w:val="0000ff"/>
                </w:rPr>
                <w:t xml:space="preserve">N 204/200</w:t>
              </w:r>
            </w:hyperlink>
            <w:r>
              <w:rPr>
                <w:sz w:val="20"/>
                <w:color w:val="392c69"/>
              </w:rPr>
              <w:t xml:space="preserve">, от 02.10.2013 </w:t>
            </w:r>
            <w:hyperlink w:history="0" r:id="rId10" w:tooltip="Постановление Правительства Кировской области от 02.10.2013 N 229/626 (ред. от 16.08.2023) &quot;О внесении изменений в некоторые постановления Правительства Кировской области&quot; {КонсультантПлюс}">
              <w:r>
                <w:rPr>
                  <w:sz w:val="20"/>
                  <w:color w:val="0000ff"/>
                </w:rPr>
                <w:t xml:space="preserve">N 229/626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01.02.2018 </w:t>
            </w:r>
            <w:hyperlink w:history="0" r:id="rId11" w:tooltip="Постановление Правительства Кировской области от 01.02.2018 N 42-П &quot;О внесении изменений в постановление Правительства Кировской области от 22.12.2010 N 83/647&quot; (вместе с &quot;Порядком назначения и выплаты единовременного пособия при усыновлении (удочерении)&quot;) {КонсультантПлюс}">
              <w:r>
                <w:rPr>
                  <w:sz w:val="20"/>
                  <w:color w:val="0000ff"/>
                </w:rPr>
                <w:t xml:space="preserve">N 42-П</w:t>
              </w:r>
            </w:hyperlink>
            <w:r>
              <w:rPr>
                <w:sz w:val="20"/>
                <w:color w:val="392c69"/>
              </w:rPr>
              <w:t xml:space="preserve">, от 14.11.2024 </w:t>
            </w:r>
            <w:hyperlink w:history="0" r:id="rId12" w:tooltip="Постановление Правительства Кировской области от 14.11.2024 N 504-П &quot;О внесении изменений в некоторые постановления Правительства Кировской области&quot; {КонсультантПлюс}">
              <w:r>
                <w:rPr>
                  <w:sz w:val="20"/>
                  <w:color w:val="0000ff"/>
                </w:rPr>
                <w:t xml:space="preserve">N 504-П</w:t>
              </w:r>
            </w:hyperlink>
            <w:r>
              <w:rPr>
                <w:sz w:val="20"/>
                <w:color w:val="392c69"/>
              </w:rPr>
              <w:t xml:space="preserve">, от 25.12.2024 </w:t>
            </w:r>
            <w:hyperlink w:history="0" r:id="rId13" w:tooltip="Постановление Правительства Кировской области от 25.12.2024 N 614-П &quot;О внесении изменений в некоторые постановления Правительства Кировской области&quot; {КонсультантПлюс}">
              <w:r>
                <w:rPr>
                  <w:sz w:val="20"/>
                  <w:color w:val="0000ff"/>
                </w:rPr>
                <w:t xml:space="preserve">N 614-П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10.07.2025 </w:t>
            </w:r>
            <w:hyperlink w:history="0" r:id="rId14" w:tooltip="Постановление Правительства Кировской области от 10.07.2025 N 364-П &quot;О внесении изменений в некоторые постановления Правительства Кировской области&quot; {КонсультантПлюс}">
              <w:r>
                <w:rPr>
                  <w:sz w:val="20"/>
                  <w:color w:val="0000ff"/>
                </w:rPr>
                <w:t xml:space="preserve">N 364-П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5" w:tooltip="Закон Кировской области от 04.12.2012 N 222-ЗО (ред. от 06.03.2026) &quot;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&quot; (принят постановлением Законодательного Собрания Кировской области от 29.11.2012 N 19/316) (вместе с &quot;Методикой распределения субвенций местному бюджету из областного бюджета на выполнение отдельных государственных полномочий по назначению и выпла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Кировской области от 04.12.2012 N 222-ЗО "О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ситуацию" Правительство Кировской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Кировской области от 10.04.2013 </w:t>
      </w:r>
      <w:hyperlink w:history="0" r:id="rId16" w:tooltip="Постановление Правительства Кировской области от 10.04.2013 N 204/200 &quot;О внесении изменений в постановление Правительства Кировской области от 22.12.2010 N 83/647&quot; (вместе с &quot;Заявлением&quot;) {КонсультантПлюс}">
        <w:r>
          <w:rPr>
            <w:sz w:val="20"/>
            <w:color w:val="0000ff"/>
          </w:rPr>
          <w:t xml:space="preserve">N 204/200</w:t>
        </w:r>
      </w:hyperlink>
      <w:r>
        <w:rPr>
          <w:sz w:val="20"/>
        </w:rPr>
        <w:t xml:space="preserve">, от 14.11.2024 </w:t>
      </w:r>
      <w:hyperlink w:history="0" r:id="rId17" w:tooltip="Постановление Правительства Кировской области от 14.11.2024 N 504-П &quot;О внесении изменений в некоторые постановления Правительства Кировской области&quot; {КонсультантПлюс}">
        <w:r>
          <w:rPr>
            <w:sz w:val="20"/>
            <w:color w:val="0000ff"/>
          </w:rPr>
          <w:t xml:space="preserve">N 504-П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6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назначения и выплаты единовременного пособия при усыновлении (удочерении). Прилагается.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Департаменту информационной работы Кировской области (Урматская Е.А.) опубликовать настоящее постановление в официальных средствах массовой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выполнением постановления возложить на первого заместителя Председателя Правительства Кировской области Курдюмова Д.А.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18" w:tooltip="Постановление Правительства Кировской области от 14.11.2024 N 504-П &quot;О внесении изменений в некоторые постановления Правительства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14.11.2024 N 504-П)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Настоящее постановление вступает в силу с 01.01.2011.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-</w:t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right"/>
      </w:pPr>
      <w:r>
        <w:rPr>
          <w:sz w:val="20"/>
        </w:rPr>
        <w:t xml:space="preserve">Н.Ю.БЕЛЫХ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области</w:t>
      </w:r>
    </w:p>
    <w:p>
      <w:pPr>
        <w:pStyle w:val="0"/>
        <w:jc w:val="right"/>
      </w:pPr>
      <w:r>
        <w:rPr>
          <w:sz w:val="20"/>
        </w:rPr>
        <w:t xml:space="preserve">от 22 декабря 2010 г. N 83/647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НАЗНАЧЕНИЯ И ВЫПЛАТЫ ЕДИНОВРЕМЕННОГО ПОСОБИЯ</w:t>
      </w:r>
    </w:p>
    <w:p>
      <w:pPr>
        <w:pStyle w:val="2"/>
        <w:jc w:val="center"/>
      </w:pPr>
      <w:r>
        <w:rPr>
          <w:sz w:val="20"/>
        </w:rPr>
        <w:t xml:space="preserve">ПРИ УСЫНОВЛЕНИИ (УДОЧЕРЕНИИ)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Кировской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01.02.2018 </w:t>
            </w:r>
            <w:hyperlink w:history="0" r:id="rId19" w:tooltip="Постановление Правительства Кировской области от 01.02.2018 N 42-П &quot;О внесении изменений в постановление Правительства Кировской области от 22.12.2010 N 83/647&quot; (вместе с &quot;Порядком назначения и выплаты единовременного пособия при усыновлении (удочерении)&quot;) {КонсультантПлюс}">
              <w:r>
                <w:rPr>
                  <w:sz w:val="20"/>
                  <w:color w:val="0000ff"/>
                </w:rPr>
                <w:t xml:space="preserve">N 42-П</w:t>
              </w:r>
            </w:hyperlink>
            <w:r>
              <w:rPr>
                <w:sz w:val="20"/>
                <w:color w:val="392c69"/>
              </w:rPr>
              <w:t xml:space="preserve">, от 14.11.2024 </w:t>
            </w:r>
            <w:hyperlink w:history="0" r:id="rId20" w:tooltip="Постановление Правительства Кировской области от 14.11.2024 N 504-П &quot;О внесении изменений в некоторые постановления Правительства Кировской области&quot; {КонсультантПлюс}">
              <w:r>
                <w:rPr>
                  <w:sz w:val="20"/>
                  <w:color w:val="0000ff"/>
                </w:rPr>
                <w:t xml:space="preserve">N 504-П</w:t>
              </w:r>
            </w:hyperlink>
            <w:r>
              <w:rPr>
                <w:sz w:val="20"/>
                <w:color w:val="392c69"/>
              </w:rPr>
              <w:t xml:space="preserve">, от 25.12.2024 </w:t>
            </w:r>
            <w:hyperlink w:history="0" r:id="rId21" w:tooltip="Постановление Правительства Кировской области от 25.12.2024 N 614-П &quot;О внесении изменений в некоторые постановления Правительства Кировской области&quot; {КонсультантПлюс}">
              <w:r>
                <w:rPr>
                  <w:sz w:val="20"/>
                  <w:color w:val="0000ff"/>
                </w:rPr>
                <w:t xml:space="preserve">N 614-П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10.07.2025 </w:t>
            </w:r>
            <w:hyperlink w:history="0" r:id="rId22" w:tooltip="Постановление Правительства Кировской области от 10.07.2025 N 364-П &quot;О внесении изменений в некоторые постановления Правительства Кировской области&quot; {КонсультантПлюс}">
              <w:r>
                <w:rPr>
                  <w:sz w:val="20"/>
                  <w:color w:val="0000ff"/>
                </w:rPr>
                <w:t xml:space="preserve">N 364-П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назначения и выплаты единовременного пособия при усыновлении (удочерении) (далее - Порядок) определяет механизм назначения и выплаты единовременного пособия при усыновлении (удочерении) детей-сирот и детей, оставшихся без попечения родителей, гражданами Российской Федерации, указанными в </w:t>
      </w:r>
      <w:hyperlink w:history="0" r:id="rId23" w:tooltip="Закон Кировской области от 04.12.2012 N 222-ЗО (ред. от 06.03.2026) &quot;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&quot; (принят постановлением Законодательного Собрания Кировской области от 29.11.2012 N 19/316) (вместе с &quot;Методикой распределения субвенций местному бюджету из областного бюджета на выполнение отдельных государственных полномочий по назначению и выпла {КонсультантПлюс}">
        <w:r>
          <w:rPr>
            <w:sz w:val="20"/>
            <w:color w:val="0000ff"/>
          </w:rPr>
          <w:t xml:space="preserve">части 1 статьи 14</w:t>
        </w:r>
      </w:hyperlink>
      <w:r>
        <w:rPr>
          <w:sz w:val="20"/>
        </w:rPr>
        <w:t xml:space="preserve"> Закона Кировской области от 04.12.2012 N 222-ЗО "О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ситуацию" (далее - Закон Кировской области от 04.12.2012 N 222-ЗО).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Единовременное пособие предоставляется в размере, установленном </w:t>
      </w:r>
      <w:hyperlink w:history="0" r:id="rId24" w:tooltip="Закон Кировской области от 04.12.2012 N 222-ЗО (ред. от 06.03.2026) &quot;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&quot; (принят постановлением Законодательного Собрания Кировской области от 29.11.2012 N 19/316) (вместе с &quot;Методикой распределения субвенций местному бюджету из областного бюджета на выполнение отдельных государственных полномочий по назначению и выпла {КонсультантПлюс}">
        <w:r>
          <w:rPr>
            <w:sz w:val="20"/>
            <w:color w:val="0000ff"/>
          </w:rPr>
          <w:t xml:space="preserve">частью 2 статьи 14</w:t>
        </w:r>
      </w:hyperlink>
      <w:r>
        <w:rPr>
          <w:sz w:val="20"/>
        </w:rPr>
        <w:t xml:space="preserve"> Закона Кировской области от 04.12.2012 N 222-ЗО.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Единовременное пособие назначается и выплачивается кировскими областными государственными казенными учреждениями социальной защиты населения в муниципальных образованиях (далее - орган социальной защиты населения) по месту жительства одного из усыновителей (далее - заявитель).</w:t>
      </w:r>
    </w:p>
    <w:bookmarkStart w:id="47" w:name="P47"/>
    <w:bookmarkEnd w:id="4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Для назначения и выплаты единовременного пособия необходимы следующие документы (сведения):</w:t>
      </w:r>
    </w:p>
    <w:p>
      <w:pPr>
        <w:pStyle w:val="0"/>
        <w:spacing w:before="200" w:lineRule="auto"/>
        <w:ind w:firstLine="540"/>
        <w:jc w:val="both"/>
      </w:pPr>
      <w:hyperlink w:history="0" w:anchor="P108" w:tooltip="                                 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 предоставлении единовременного пособия согласно приложению;</w:t>
      </w:r>
    </w:p>
    <w:bookmarkStart w:id="49" w:name="P49"/>
    <w:bookmarkEnd w:id="4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копия документа, удостоверяющего личность;</w:t>
      </w:r>
    </w:p>
    <w:bookmarkStart w:id="50" w:name="P50"/>
    <w:bookmarkEnd w:id="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копия вступившего в законную силу решения суда об усыновлении (удочерении) ребенка (детей);</w:t>
      </w:r>
    </w:p>
    <w:bookmarkStart w:id="51" w:name="P51"/>
    <w:bookmarkEnd w:id="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копия(и) свидетельства о рождении ребенка (детей) либо документ (сведения), подтверждающий(ие) факт государственной регистрации рождения ребенка (детей), в связи с рождением (усыновлением) которого(ых) возникло право на выплату единовременного пособия.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 если заявитель не представил документы, указанные в </w:t>
      </w:r>
      <w:hyperlink w:history="0" w:anchor="P51" w:tooltip="копия(и) свидетельства о рождении ребенка (детей) либо документ (сведения), подтверждающий(ие) факт государственной регистрации рождения ребенка (детей), в связи с рождением (усыновлением) которого(ых) возникло право на выплату единовременного пособия.">
        <w:r>
          <w:rPr>
            <w:sz w:val="20"/>
            <w:color w:val="0000ff"/>
          </w:rPr>
          <w:t xml:space="preserve">абзаце пятом пункта 4</w:t>
        </w:r>
      </w:hyperlink>
      <w:r>
        <w:rPr>
          <w:sz w:val="20"/>
        </w:rPr>
        <w:t xml:space="preserve"> настоящего Порядка, самостоятельно, орган социальной защиты населения запрашивает такие документы (сведения, в них содержащиеся) в электронной форме с использованием единой системы межведомственного информационного взаимодействия в уполномоченных органах в течение 2 рабочих дней со дня представления заявителем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 в целях предоставления мер социальной поддержки осуществляется в соответствии с требованиями Федерального </w:t>
      </w:r>
      <w:hyperlink w:history="0" r:id="rId2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Документы, необходимые для назначения и выплаты единовременного пособия, установленные настоящим Порядком, гражданин подает в письменной форме в орган социальной защиты населения по месту жительства либо в многофункциональный центр предоставления государственных и муниципальных услуг (функций) Кировской области (далее - МФЦ) или в электронной форме в орган социальной защиты населения с использованием информационной системы "Портал государственных и муниципальных услуг Кировской области" либо при наличии технической возможности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hyperlink w:history="0" r:id="rId26" w:tooltip="Постановление Правительства Кировской области от 10.07.2025 N 364-П &quot;О внесении изменений в некоторые постановления Правительства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10.07.2025 N 364-П)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Документы могут быть представлены заявителем лично, его представителем (законным представителем), направлены посредством почтовой, курьерской связи или в виде электронного документа, подписанного электронной подписью заявителя, с использованием электронных средств связи.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Полномочия представителя подтверждаются доверенностью, оформленной в порядке, установленном гражданским законодательством, законного представителя - в соответствии с действующим законодательством.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представлении документов заявителем лично, его представителем (законным представителем) предъявляются оригиналы документов для обозрения.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направления документов посредством почтовой, курьерской связи или в виде электронного документа, подписанного электронной подписью заявителя, с использованием электронных средств связи оригиналы документов в орган социальной защиты населения не представляются.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документов, представленные заявителем лично, его представителем (законным представителем), сверяются с оригиналами и заверяются специалистом, принимающим документы. Днем представления документов считается день регистрации данных документов учреждением, осуществляющим прием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направлении документов посредством почтовой, курьерской связи регистрация документов осуществляется в день их поступления в орган социальной защиты населения. Копии документов, направленные посредством почтовой, курьерской связи, должны быть заверены в установленном законом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направлении документов в орган социальной защиты населения в виде электронного документа, подписанного электронной подписью заявителя, с использованием электронных средств связи регистрация документов в системе электронного документооборота органа социальной защиты населения осуществляется в день их поступления.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Документы, принятые специалистами МФЦ, передаются в орган социальной защиты населения для назначения и выплаты единовременного пособия в соответствии с соглашением о взаимодействии.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Основаниями для отказа в приеме заявления и документов для предоставления единовременного пособия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несоответствие заявителя условиям, установленным в </w:t>
      </w:r>
      <w:hyperlink w:history="0" r:id="rId27" w:tooltip="Закон Кировской области от 04.12.2012 N 222-ЗО (ред. от 06.03.2026) &quot;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&quot; (принят постановлением Законодательного Собрания Кировской области от 29.11.2012 N 19/316) (вместе с &quot;Методикой распределения субвенций местному бюджету из областного бюджета на выполнение отдельных государственных полномочий по назначению и выпла {КонсультантПлюс}">
        <w:r>
          <w:rPr>
            <w:sz w:val="20"/>
            <w:color w:val="0000ff"/>
          </w:rPr>
          <w:t xml:space="preserve">части 1 статьи 14</w:t>
        </w:r>
      </w:hyperlink>
      <w:r>
        <w:rPr>
          <w:sz w:val="20"/>
        </w:rPr>
        <w:t xml:space="preserve"> Закона Кировской области от 04.12.2012 N 222-ЗО;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представление в неполном объеме документов, предусмотренных </w:t>
      </w:r>
      <w:hyperlink w:history="0" w:anchor="P49" w:tooltip="копия документа, удостоверяющего личность;">
        <w:r>
          <w:rPr>
            <w:sz w:val="20"/>
            <w:color w:val="0000ff"/>
          </w:rPr>
          <w:t xml:space="preserve">абзацами третьим</w:t>
        </w:r>
      </w:hyperlink>
      <w:r>
        <w:rPr>
          <w:sz w:val="20"/>
        </w:rPr>
        <w:t xml:space="preserve">, </w:t>
      </w:r>
      <w:hyperlink w:history="0" w:anchor="P50" w:tooltip="копия вступившего в законную силу решения суда об усыновлении (удочерении) ребенка (детей);">
        <w:r>
          <w:rPr>
            <w:sz w:val="20"/>
            <w:color w:val="0000ff"/>
          </w:rPr>
          <w:t xml:space="preserve">четвертым пункта 4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получение одним из усыновителей единовременного пособия на этого же ребенка.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Орган социальной защиты населения не позднее 1 рабочего дня, следующего за днем представления заявления и прилагаемых к нему документов, запрашивает необходимые для принятия решения сведения (документы) посредством межведомственного информационного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10.1. Решение о назначении и выплате (об отказе в назначении и выплате) единовременного пособия принимается руководителем органа социальной защиты населения не позднее 5 рабочих дней со дня поступления документов, указанных в </w:t>
      </w:r>
      <w:hyperlink w:history="0" w:anchor="P47" w:tooltip="4. Для назначения и выплаты единовременного пособия необходимы следующие документы (сведения)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10.2. В случае непоступления сведений (документов), запрашиваемых посредством межведомственного информационного взаимодействия, в срок, указанный в подпункте 10.1 настоящего Порядка, решение руководителем органа социальной защиты населения принимается не позднее следующего рабочего дня после дня их поступления, но не позднее 15 рабочих дней со дня представления заявления и прилагаемых к нему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10.3. При определении права на единовременное пособие (в том числе при принятии решения об отказе в назначении и выплате единовременного пособия) орган социальной защиты населения использует сведения, содержащиеся в государственной информационной системе "Единая централизованная цифровая платформа в социальной сфере".</w:t>
      </w:r>
    </w:p>
    <w:p>
      <w:pPr>
        <w:pStyle w:val="0"/>
        <w:jc w:val="both"/>
      </w:pPr>
      <w:r>
        <w:rPr>
          <w:sz w:val="20"/>
        </w:rPr>
        <w:t xml:space="preserve">(п. 10 в ред. </w:t>
      </w:r>
      <w:hyperlink w:history="0" r:id="rId28" w:tooltip="Постановление Правительства Кировской области от 25.12.2024 N 614-П &quot;О внесении изменений в некоторые постановления Правительства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25.12.2024 N 614-П)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Основаниями для отказа в назначении и выплате единовременного пособия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несоответствие заявителя условиям, установленным в </w:t>
      </w:r>
      <w:hyperlink w:history="0" r:id="rId29" w:tooltip="Закон Кировской области от 04.12.2012 N 222-ЗО (ред. от 06.03.2026) &quot;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&quot; (принят постановлением Законодательного Собрания Кировской области от 29.11.2012 N 19/316) (вместе с &quot;Методикой распределения субвенций местному бюджету из областного бюджета на выполнение отдельных государственных полномочий по назначению и выпла {КонсультантПлюс}">
        <w:r>
          <w:rPr>
            <w:sz w:val="20"/>
            <w:color w:val="0000ff"/>
          </w:rPr>
          <w:t xml:space="preserve">части 1 статьи 14</w:t>
        </w:r>
      </w:hyperlink>
      <w:r>
        <w:rPr>
          <w:sz w:val="20"/>
        </w:rPr>
        <w:t xml:space="preserve"> Закона Кировской области от 04.12.2012 N 222-ЗО;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усыновление (удочерение) ребенка (детей) отчимом (мачехой);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представление в неполном объеме документов, предусмотренных </w:t>
      </w:r>
      <w:hyperlink w:history="0" w:anchor="P49" w:tooltip="копия документа, удостоверяющего личность;">
        <w:r>
          <w:rPr>
            <w:sz w:val="20"/>
            <w:color w:val="0000ff"/>
          </w:rPr>
          <w:t xml:space="preserve">абзацами третьим</w:t>
        </w:r>
      </w:hyperlink>
      <w:r>
        <w:rPr>
          <w:sz w:val="20"/>
        </w:rPr>
        <w:t xml:space="preserve">, </w:t>
      </w:r>
      <w:hyperlink w:history="0" w:anchor="P50" w:tooltip="копия вступившего в законную силу решения суда об усыновлении (удочерении) ребенка (детей);">
        <w:r>
          <w:rPr>
            <w:sz w:val="20"/>
            <w:color w:val="0000ff"/>
          </w:rPr>
          <w:t xml:space="preserve">четвертым пункта 4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получение одним из усыновителей единовременного пособия на этого же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вступление в силу решения суда об отмене усыновления ребенка, в связи с усыновлением которого возникло право на единовременное пособие;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представление документов в электронной форме с отсутствием электронной подписи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представление копий документов, направленных посредством почтовой, курьерской связи, не заверенных в установленном законом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В случае отказа в назначении и выплате единовременного пособия заявителю направляется решение руководителя органа социальной защиты населения с указанием причин отказа в течение 5 рабочих дней со дня его принятия.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устранении причин, послуживших основанием для отказа, гражданин вправе вновь обратиться в орган социальной защиты населения за предоставлением единовременного пособия в порядке и сроки, установленные настоящим Порядком.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Единовременное пособие назначается, если обращение за ним последовало не позднее шести месяцев со дня вступления в законную силу решения суда об усыновлении (удочерении) ребенка (детей).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Выплата единовременного пособия производится путем перечисления денежных средств органом социальной защиты населения по выбору гражданина либо на его счет, открытый в кредитно-финансовом учреждении, либо через организацию федеральной почтовой связи по месту жительства.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Суммы единовременного пособия, излишне выплаченные получателю вследствие представления им документов с заведомо неверными сведениями, сокрытия данных, влияющих на назначение и выплату единовременного пособия, возмещаются получателем, а в случае спора взыскиваются в судебном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Споры по вопросам предоставления единовременного пособия разрешаются в порядке,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КОГКУ "______________________________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____________________________________"</w:t>
      </w:r>
    </w:p>
    <w:p>
      <w:pPr>
        <w:pStyle w:val="1"/>
        <w:jc w:val="both"/>
      </w:pPr>
      <w:r>
        <w:rPr>
          <w:sz w:val="20"/>
        </w:rPr>
        <w:t xml:space="preserve">                                      от 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проживающего(ей) по адресу: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дата рождения 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телефон: 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паспорт серии ________ N 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дата выдачи 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кем выдан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108" w:name="P108"/>
    <w:bookmarkEnd w:id="108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соответствии  с  </w:t>
      </w:r>
      <w:hyperlink w:history="0" r:id="rId30" w:tooltip="Закон Кировской области от 04.12.2012 N 222-ЗО (ред. от 06.03.2026) &quot;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&quot; (принят постановлением Законодательного Собрания Кировской области от 29.11.2012 N 19/316) (вместе с &quot;Методикой распределения субвенций местному бюджету из областного бюджета на выполнение отдельных государственных полномочий по назначению и выпла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Кировской области от 04.12.2012 N 222-ЗО "О</w:t>
      </w:r>
    </w:p>
    <w:p>
      <w:pPr>
        <w:pStyle w:val="1"/>
        <w:jc w:val="both"/>
      </w:pPr>
      <w:r>
        <w:rPr>
          <w:sz w:val="20"/>
        </w:rPr>
        <w:t xml:space="preserve">социальной   поддержке   детей-сирот  и  детей,  оставшихся  без  попечения</w:t>
      </w:r>
    </w:p>
    <w:p>
      <w:pPr>
        <w:pStyle w:val="1"/>
        <w:jc w:val="both"/>
      </w:pPr>
      <w:r>
        <w:rPr>
          <w:sz w:val="20"/>
        </w:rPr>
        <w:t xml:space="preserve">родителей,  лиц  из  числа  детей-сирот  и  детей, оставшихся без попечения</w:t>
      </w:r>
    </w:p>
    <w:p>
      <w:pPr>
        <w:pStyle w:val="1"/>
        <w:jc w:val="both"/>
      </w:pPr>
      <w:r>
        <w:rPr>
          <w:sz w:val="20"/>
        </w:rPr>
        <w:t xml:space="preserve">родителей, детей, попавших в сложную жизненную ситуацию" прошу предоставить</w:t>
      </w:r>
    </w:p>
    <w:p>
      <w:pPr>
        <w:pStyle w:val="1"/>
        <w:jc w:val="both"/>
      </w:pPr>
      <w:r>
        <w:rPr>
          <w:sz w:val="20"/>
        </w:rPr>
        <w:t xml:space="preserve">мне   меру   социальной   поддержки  в  виде  единовременного  пособия  при</w:t>
      </w:r>
    </w:p>
    <w:p>
      <w:pPr>
        <w:pStyle w:val="1"/>
        <w:jc w:val="both"/>
      </w:pPr>
      <w:r>
        <w:rPr>
          <w:sz w:val="20"/>
        </w:rPr>
        <w:t xml:space="preserve">усыновлении  (удочерении)  детей-сирот  и  детей,  оставшихся без попечения</w:t>
      </w:r>
    </w:p>
    <w:p>
      <w:pPr>
        <w:pStyle w:val="1"/>
        <w:jc w:val="both"/>
      </w:pPr>
      <w:r>
        <w:rPr>
          <w:sz w:val="20"/>
        </w:rPr>
        <w:t xml:space="preserve">родителей (далее - МСП).</w:t>
      </w:r>
    </w:p>
    <w:p>
      <w:pPr>
        <w:pStyle w:val="1"/>
        <w:jc w:val="both"/>
      </w:pPr>
      <w:r>
        <w:rPr>
          <w:sz w:val="20"/>
        </w:rPr>
        <w:t xml:space="preserve">    МСП ранее предоставлялась/не предоставлялась (нужное подчеркнуть).</w:t>
      </w:r>
    </w:p>
    <w:p>
      <w:pPr>
        <w:pStyle w:val="1"/>
        <w:jc w:val="both"/>
      </w:pPr>
      <w:r>
        <w:rPr>
          <w:sz w:val="20"/>
        </w:rPr>
        <w:t xml:space="preserve">    Сведения о ребенке, на основании которых запрашивается МСП: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2268"/>
        <w:gridCol w:w="2268"/>
        <w:gridCol w:w="2268"/>
      </w:tblGrid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инициалы ребенка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жительства ребенка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усыновления ребенка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Выплату прошу произвести через: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отделение почтовой связи 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(номер отделения почтовой связи)</w:t>
      </w:r>
    </w:p>
    <w:p>
      <w:pPr>
        <w:pStyle w:val="1"/>
        <w:jc w:val="both"/>
      </w:pPr>
      <w:r>
        <w:rPr>
          <w:sz w:val="20"/>
        </w:rPr>
        <w:t xml:space="preserve">кредитно-финансовое учреждение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(номер отделения)</w:t>
      </w:r>
    </w:p>
    <w:p>
      <w:pPr>
        <w:pStyle w:val="1"/>
        <w:jc w:val="both"/>
      </w:pPr>
      <w:r>
        <w:rPr>
          <w:sz w:val="20"/>
        </w:rPr>
        <w:t xml:space="preserve">на счет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(номер счета)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 следующие документы: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2891"/>
        <w:gridCol w:w="2154"/>
        <w:gridCol w:w="1587"/>
        <w:gridCol w:w="1644"/>
      </w:tblGrid>
      <w:tr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документа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документа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Организация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За    достоверность   представленных   документов   несу   персональную</w:t>
      </w:r>
    </w:p>
    <w:p>
      <w:pPr>
        <w:pStyle w:val="1"/>
        <w:jc w:val="both"/>
      </w:pPr>
      <w:r>
        <w:rPr>
          <w:sz w:val="20"/>
        </w:rPr>
        <w:t xml:space="preserve">ответственность. Против проверки представленных мной сведений не возражаю.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 20__ г. _________________ /_____________________________/</w:t>
      </w:r>
    </w:p>
    <w:p>
      <w:pPr>
        <w:pStyle w:val="1"/>
        <w:jc w:val="both"/>
      </w:pPr>
      <w:r>
        <w:rPr>
          <w:sz w:val="20"/>
        </w:rPr>
        <w:t xml:space="preserve">                              (подпись)           (фамилия, инициалы)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 соответствии   с  Федеральным  </w:t>
      </w:r>
      <w:hyperlink w:history="0" r:id="rId31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27.07.2006 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на обработку своих персональных данных</w:t>
      </w:r>
    </w:p>
    <w:p>
      <w:pPr>
        <w:pStyle w:val="1"/>
        <w:jc w:val="both"/>
      </w:pPr>
      <w:r>
        <w:rPr>
          <w:sz w:val="20"/>
        </w:rPr>
        <w:t xml:space="preserve">(сбор,   систематизацию,   накопление,   хранение,  уточнение  (обновление,</w:t>
      </w:r>
    </w:p>
    <w:p>
      <w:pPr>
        <w:pStyle w:val="1"/>
        <w:jc w:val="both"/>
      </w:pPr>
      <w:r>
        <w:rPr>
          <w:sz w:val="20"/>
        </w:rPr>
        <w:t xml:space="preserve">изменение),   использование,   распространение   (в  том  числе  передачу),</w:t>
      </w:r>
    </w:p>
    <w:p>
      <w:pPr>
        <w:pStyle w:val="1"/>
        <w:jc w:val="both"/>
      </w:pPr>
      <w:r>
        <w:rPr>
          <w:sz w:val="20"/>
        </w:rPr>
        <w:t xml:space="preserve">обезличивание, блокирование) в целях предоставления МСП.</w:t>
      </w:r>
    </w:p>
    <w:p>
      <w:pPr>
        <w:pStyle w:val="1"/>
        <w:jc w:val="both"/>
      </w:pPr>
      <w:r>
        <w:rPr>
          <w:sz w:val="20"/>
        </w:rPr>
        <w:t xml:space="preserve">    Мне   известно,   что  я  могу  отозвать  свое  согласие  на  обработку</w:t>
      </w:r>
    </w:p>
    <w:p>
      <w:pPr>
        <w:pStyle w:val="1"/>
        <w:jc w:val="both"/>
      </w:pPr>
      <w:r>
        <w:rPr>
          <w:sz w:val="20"/>
        </w:rPr>
        <w:t xml:space="preserve">персональных  данных  путем  подачи  заявления  в  орган  социальной защиты</w:t>
      </w:r>
    </w:p>
    <w:p>
      <w:pPr>
        <w:pStyle w:val="1"/>
        <w:jc w:val="both"/>
      </w:pPr>
      <w:r>
        <w:rPr>
          <w:sz w:val="20"/>
        </w:rPr>
        <w:t xml:space="preserve">населения.</w:t>
      </w:r>
    </w:p>
    <w:p>
      <w:pPr>
        <w:pStyle w:val="1"/>
        <w:jc w:val="both"/>
      </w:pPr>
      <w:r>
        <w:rPr>
          <w:sz w:val="20"/>
        </w:rPr>
        <w:t xml:space="preserve">    Предупрежден(а)  об  уголовной  ответственности  за  мошенничество  при</w:t>
      </w:r>
    </w:p>
    <w:p>
      <w:pPr>
        <w:pStyle w:val="1"/>
        <w:jc w:val="both"/>
      </w:pPr>
      <w:r>
        <w:rPr>
          <w:sz w:val="20"/>
        </w:rPr>
        <w:t xml:space="preserve">получении  выплат  в  соответствии  со  </w:t>
      </w:r>
      <w:hyperlink w:history="0" r:id="rId32" w:tooltip="&quot;Уголовный кодекс Российской Федерации&quot; от 13.06.1996 N 63-ФЗ (ред. от 20.02.2026) {КонсультантПлюс}">
        <w:r>
          <w:rPr>
            <w:sz w:val="20"/>
            <w:color w:val="0000ff"/>
          </w:rPr>
          <w:t xml:space="preserve">статьей  159.2</w:t>
        </w:r>
      </w:hyperlink>
      <w:r>
        <w:rPr>
          <w:sz w:val="20"/>
        </w:rPr>
        <w:t xml:space="preserve">  Уголовного  кодекса</w:t>
      </w:r>
    </w:p>
    <w:p>
      <w:pPr>
        <w:pStyle w:val="1"/>
        <w:jc w:val="both"/>
      </w:pPr>
      <w:r>
        <w:rPr>
          <w:sz w:val="20"/>
        </w:rPr>
        <w:t xml:space="preserve">Российской Федерации.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Согласен/не согласен</w:t>
      </w:r>
    </w:p>
    <w:p>
      <w:pPr>
        <w:pStyle w:val="1"/>
        <w:jc w:val="both"/>
      </w:pPr>
      <w:r>
        <w:rPr>
          <w:sz w:val="20"/>
        </w:rPr>
        <w:t xml:space="preserve">--------------------      _________________ /_____________________________/</w:t>
      </w:r>
    </w:p>
    <w:p>
      <w:pPr>
        <w:pStyle w:val="1"/>
        <w:jc w:val="both"/>
      </w:pPr>
      <w:r>
        <w:rPr>
          <w:sz w:val="20"/>
        </w:rPr>
        <w:t xml:space="preserve">(нужное подчеркнуть)          (подпись)           (фамилия, инициалы)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Расписка-уведомление (заполняется специалистом)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Заявление и документы _________________________________________________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41"/>
        <w:gridCol w:w="2024"/>
        <w:gridCol w:w="3742"/>
        <w:gridCol w:w="1268"/>
      </w:tblGrid>
      <w:tr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 заявления</w:t>
            </w:r>
          </w:p>
        </w:tc>
        <w:tc>
          <w:tcPr>
            <w:gridSpan w:val="3"/>
            <w:tcW w:w="70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Принял специалист органа социальной защиты населения (МФЦ)</w:t>
            </w:r>
          </w:p>
        </w:tc>
      </w:tr>
      <w:tr>
        <w:tc>
          <w:tcPr>
            <w:vMerge w:val="continue"/>
          </w:tcPr>
          <w:p/>
        </w:tc>
        <w:tc>
          <w:tcPr>
            <w:tcW w:w="2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инициалы специалиста</w:t>
            </w:r>
          </w:p>
        </w:tc>
        <w:tc>
          <w:tcPr>
            <w:tcW w:w="1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</w:tr>
      <w:tr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1"/>
        <w:jc w:val="both"/>
      </w:pPr>
      <w:r>
        <w:rPr>
          <w:sz w:val="20"/>
        </w:rPr>
        <w:t xml:space="preserve">                              (линия отреза)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Расписка-уведомление (заполняется специалистом)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Заявление и документы _________________________________________________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41"/>
        <w:gridCol w:w="2024"/>
        <w:gridCol w:w="3742"/>
        <w:gridCol w:w="1268"/>
      </w:tblGrid>
      <w:tr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 заявления</w:t>
            </w:r>
          </w:p>
        </w:tc>
        <w:tc>
          <w:tcPr>
            <w:gridSpan w:val="3"/>
            <w:tcW w:w="70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Принял специалист органа социальной защиты населения (МФЦ)</w:t>
            </w:r>
          </w:p>
        </w:tc>
      </w:tr>
      <w:tr>
        <w:tc>
          <w:tcPr>
            <w:vMerge w:val="continue"/>
          </w:tcPr>
          <w:p/>
        </w:tc>
        <w:tc>
          <w:tcPr>
            <w:tcW w:w="2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инициалы специалиста</w:t>
            </w:r>
          </w:p>
        </w:tc>
        <w:tc>
          <w:tcPr>
            <w:tcW w:w="1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</w:tr>
      <w:tr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Кировской области от 22.12.2010 N 83/647</w:t>
            <w:br/>
            <w:t>(ред. от 10.07.2025)</w:t>
            <w:br/>
            <w:t>"Об утверждении Порядка назнач...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40&amp;n=188831&amp;dst=100007" TargetMode = "External"/><Relationship Id="rId9" Type="http://schemas.openxmlformats.org/officeDocument/2006/relationships/hyperlink" Target="https://login.consultant.ru/link/?req=doc&amp;base=RLAW240&amp;n=63611&amp;dst=100005" TargetMode = "External"/><Relationship Id="rId10" Type="http://schemas.openxmlformats.org/officeDocument/2006/relationships/hyperlink" Target="https://login.consultant.ru/link/?req=doc&amp;base=RLAW240&amp;n=212729&amp;dst=100051" TargetMode = "External"/><Relationship Id="rId11" Type="http://schemas.openxmlformats.org/officeDocument/2006/relationships/hyperlink" Target="https://login.consultant.ru/link/?req=doc&amp;base=RLAW240&amp;n=125013&amp;dst=100005" TargetMode = "External"/><Relationship Id="rId12" Type="http://schemas.openxmlformats.org/officeDocument/2006/relationships/hyperlink" Target="https://login.consultant.ru/link/?req=doc&amp;base=RLAW240&amp;n=236465&amp;dst=100018" TargetMode = "External"/><Relationship Id="rId13" Type="http://schemas.openxmlformats.org/officeDocument/2006/relationships/hyperlink" Target="https://login.consultant.ru/link/?req=doc&amp;base=RLAW240&amp;n=238859&amp;dst=100009" TargetMode = "External"/><Relationship Id="rId14" Type="http://schemas.openxmlformats.org/officeDocument/2006/relationships/hyperlink" Target="https://login.consultant.ru/link/?req=doc&amp;base=RLAW240&amp;n=249058&amp;dst=100017" TargetMode = "External"/><Relationship Id="rId15" Type="http://schemas.openxmlformats.org/officeDocument/2006/relationships/hyperlink" Target="https://login.consultant.ru/link/?req=doc&amp;base=RLAW240&amp;n=262190&amp;dst=100124" TargetMode = "External"/><Relationship Id="rId16" Type="http://schemas.openxmlformats.org/officeDocument/2006/relationships/hyperlink" Target="https://login.consultant.ru/link/?req=doc&amp;base=RLAW240&amp;n=63611&amp;dst=100006" TargetMode = "External"/><Relationship Id="rId17" Type="http://schemas.openxmlformats.org/officeDocument/2006/relationships/hyperlink" Target="https://login.consultant.ru/link/?req=doc&amp;base=RLAW240&amp;n=236465&amp;dst=100019" TargetMode = "External"/><Relationship Id="rId18" Type="http://schemas.openxmlformats.org/officeDocument/2006/relationships/hyperlink" Target="https://login.consultant.ru/link/?req=doc&amp;base=RLAW240&amp;n=236465&amp;dst=100021" TargetMode = "External"/><Relationship Id="rId19" Type="http://schemas.openxmlformats.org/officeDocument/2006/relationships/hyperlink" Target="https://login.consultant.ru/link/?req=doc&amp;base=RLAW240&amp;n=125013&amp;dst=100006" TargetMode = "External"/><Relationship Id="rId20" Type="http://schemas.openxmlformats.org/officeDocument/2006/relationships/hyperlink" Target="https://login.consultant.ru/link/?req=doc&amp;base=RLAW240&amp;n=236465&amp;dst=100020" TargetMode = "External"/><Relationship Id="rId21" Type="http://schemas.openxmlformats.org/officeDocument/2006/relationships/hyperlink" Target="https://login.consultant.ru/link/?req=doc&amp;base=RLAW240&amp;n=238859&amp;dst=100009" TargetMode = "External"/><Relationship Id="rId22" Type="http://schemas.openxmlformats.org/officeDocument/2006/relationships/hyperlink" Target="https://login.consultant.ru/link/?req=doc&amp;base=RLAW240&amp;n=249058&amp;dst=100017" TargetMode = "External"/><Relationship Id="rId23" Type="http://schemas.openxmlformats.org/officeDocument/2006/relationships/hyperlink" Target="https://login.consultant.ru/link/?req=doc&amp;base=RLAW240&amp;n=262190&amp;dst=100121" TargetMode = "External"/><Relationship Id="rId24" Type="http://schemas.openxmlformats.org/officeDocument/2006/relationships/hyperlink" Target="https://login.consultant.ru/link/?req=doc&amp;base=RLAW240&amp;n=262190&amp;dst=100122" TargetMode = "External"/><Relationship Id="rId25" Type="http://schemas.openxmlformats.org/officeDocument/2006/relationships/hyperlink" Target="https://login.consultant.ru/link/?req=doc&amp;base=LAW&amp;n=523235" TargetMode = "External"/><Relationship Id="rId26" Type="http://schemas.openxmlformats.org/officeDocument/2006/relationships/hyperlink" Target="https://login.consultant.ru/link/?req=doc&amp;base=RLAW240&amp;n=249058&amp;dst=100017" TargetMode = "External"/><Relationship Id="rId27" Type="http://schemas.openxmlformats.org/officeDocument/2006/relationships/hyperlink" Target="https://login.consultant.ru/link/?req=doc&amp;base=RLAW240&amp;n=262190&amp;dst=100121" TargetMode = "External"/><Relationship Id="rId28" Type="http://schemas.openxmlformats.org/officeDocument/2006/relationships/hyperlink" Target="https://login.consultant.ru/link/?req=doc&amp;base=RLAW240&amp;n=238859&amp;dst=100009" TargetMode = "External"/><Relationship Id="rId29" Type="http://schemas.openxmlformats.org/officeDocument/2006/relationships/hyperlink" Target="https://login.consultant.ru/link/?req=doc&amp;base=RLAW240&amp;n=262190&amp;dst=100121" TargetMode = "External"/><Relationship Id="rId30" Type="http://schemas.openxmlformats.org/officeDocument/2006/relationships/hyperlink" Target="https://login.consultant.ru/link/?req=doc&amp;base=RLAW240&amp;n=262190" TargetMode = "External"/><Relationship Id="rId31" Type="http://schemas.openxmlformats.org/officeDocument/2006/relationships/hyperlink" Target="https://login.consultant.ru/link/?req=doc&amp;base=LAW&amp;n=499769" TargetMode = "External"/><Relationship Id="rId32" Type="http://schemas.openxmlformats.org/officeDocument/2006/relationships/hyperlink" Target="https://login.consultant.ru/link/?req=doc&amp;base=LAW&amp;n=527088&amp;dst=122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22.12.2010 N 83/647
(ред. от 10.07.2025)
"Об утверждении Порядка назначения и выплаты единовременного пособия при усыновлении (удочерении)"</dc:title>
  <dcterms:created xsi:type="dcterms:W3CDTF">2026-04-06T14:14:18Z</dcterms:created>
</cp:coreProperties>
</file>